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26.05.2020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58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02" w:right="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6" w:right="93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6" w:right="117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7" w:right="83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918" w:val="left" w:leader="none"/>
                <w:tab w:pos="2402" w:val="left" w:leader="none"/>
                <w:tab w:pos="3171" w:val="left" w:leader="none"/>
              </w:tabs>
              <w:spacing w:line="271" w:lineRule="auto"/>
              <w:ind w:left="30" w:right="13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втрату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  <w:tab/>
              <w:t>Мелітопольської</w:t>
              <w:tab/>
              <w:t>міської</w:t>
              <w:tab/>
              <w:t>ради</w:t>
            </w:r>
          </w:p>
          <w:p>
            <w:pPr>
              <w:pStyle w:val="TableParagraph"/>
              <w:spacing w:line="191" w:lineRule="exact" w:before="0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12.12.2019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249/2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jc w:val="center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26/05/2020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продуктових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наборів</w:t>
            </w:r>
          </w:p>
        </w:tc>
        <w:tc>
          <w:tcPr>
            <w:tcW w:w="663" w:type="dxa"/>
          </w:tcPr>
          <w:p>
            <w:pPr>
              <w:pStyle w:val="TableParagraph"/>
              <w:ind w:left="58" w:right="31"/>
              <w:jc w:val="center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1023" w:type="dxa"/>
          </w:tcPr>
          <w:p>
            <w:pPr>
              <w:pStyle w:val="TableParagraph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26/05/2020</w:t>
            </w:r>
          </w:p>
        </w:tc>
        <w:tc>
          <w:tcPr>
            <w:tcW w:w="1080" w:type="dxa"/>
          </w:tcPr>
          <w:p>
            <w:pPr>
              <w:pStyle w:val="TableParagraph"/>
              <w:ind w:left="134" w:right="125"/>
              <w:jc w:val="center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ind w:left="202" w:right="193"/>
              <w:jc w:val="center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ind w:left="139" w:right="128"/>
              <w:jc w:val="center"/>
              <w:rPr>
                <w:sz w:val="17"/>
              </w:rPr>
            </w:pPr>
            <w:r>
              <w:rPr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9" w:right="125"/>
              <w:jc w:val="center"/>
              <w:rPr>
                <w:sz w:val="17"/>
              </w:rPr>
            </w:pPr>
            <w:r>
              <w:rPr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2021-09-15T04:40:09Z</dcterms:created>
  <dcterms:modified xsi:type="dcterms:W3CDTF">2021-09-15T04:40:09Z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